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Fuse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bl>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4"/>
      <w:bookmarkEnd w:id="4"/>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5"/>
      <w:bookmarkEnd w:id="5"/>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6"/>
      <w:bookmarkEnd w:id="6"/>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7"/>
      <w:bookmarkEnd w:id="7"/>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b w:val="1"/>
          <w:i w:val="0"/>
          <w:smallCaps w:val="0"/>
          <w:strike w:val="0"/>
          <w:color w:val="000000"/>
          <w:sz w:val="22"/>
          <w:szCs w:val="22"/>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0"/>
      <w:bookmarkEnd w:id="1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2"/>
      <w:bookmarkEnd w:id="12"/>
      <w:sdt>
        <w:sdtPr>
          <w:tag w:val="goog_rdk_4"/>
        </w:sdtPr>
        <w:sdtContent>
          <w:commentRangeStart w:id="4"/>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B">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BC">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BD">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BE">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BF">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C0">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C1">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C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C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C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C8">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C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3"/>
      <w:bookmarkEnd w:id="13"/>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i w:val="1"/>
          <w:color w:val="b7b7b7"/>
          <w:rtl w:val="0"/>
        </w:rPr>
        <w:t xml:space="preserve">  </w:t>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4"/>
      <w:bookmarkEnd w:id="14"/>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24"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D1">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D2">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D3">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D4">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D5">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16">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D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5"/>
      <w:bookmarkEnd w:id="15"/>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D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6"/>
      <w:bookmarkEnd w:id="16"/>
      <w:r w:rsidDel="00000000" w:rsidR="00000000" w:rsidRPr="00000000">
        <w:rPr>
          <w:b w:val="1"/>
          <w:color w:val="3c0a49"/>
          <w:rtl w:val="0"/>
        </w:rPr>
        <w:t xml:space="preserve">3.1) Qual é o problema a ser resolvido             </w:t>
      </w:r>
    </w:p>
    <w:p w:rsidR="00000000" w:rsidDel="00000000" w:rsidP="00000000" w:rsidRDefault="00000000" w:rsidRPr="00000000" w14:paraId="000000D9">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DA">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0DB">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0DC">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0DD">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0DE">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0DF">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0E0">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0E1">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0E2">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0E3">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0E4">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7"/>
      <w:bookmarkEnd w:id="17"/>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0E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8"/>
      <w:bookmarkEnd w:id="18"/>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9"/>
      <w:bookmarkEnd w:id="19"/>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20"/>
      <w:bookmarkEnd w:id="20"/>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1"/>
      <w:bookmarkEnd w:id="21"/>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2"/>
      <w:bookmarkEnd w:id="22"/>
      <w:r w:rsidDel="00000000" w:rsidR="00000000" w:rsidRPr="00000000">
        <w:rPr>
          <w:b w:val="1"/>
          <w:color w:val="3c0a49"/>
          <w:sz w:val="28"/>
          <w:szCs w:val="28"/>
        </w:rPr>
        <w:drawing>
          <wp:inline distB="114300" distT="114300" distL="114300" distR="114300">
            <wp:extent cx="6799898" cy="3448050"/>
            <wp:effectExtent b="0" l="0" r="0" t="0"/>
            <wp:docPr id="22"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3"/>
      <w:bookmarkEnd w:id="23"/>
      <w:r w:rsidDel="00000000" w:rsidR="00000000" w:rsidRPr="00000000">
        <w:rPr>
          <w:rtl w:val="0"/>
        </w:rPr>
        <w:t xml:space="preserve">Fonte: Elaboração dos autores.</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18">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4"/>
      <w:bookmarkEnd w:id="24"/>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0F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5"/>
      <w:bookmarkEnd w:id="25"/>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6"/>
      <w:bookmarkEnd w:id="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29" name="image9.png"/>
            <a:graphic>
              <a:graphicData uri="http://schemas.openxmlformats.org/drawingml/2006/picture">
                <pic:pic>
                  <pic:nvPicPr>
                    <pic:cNvPr id="0" name="image9.png"/>
                    <pic:cNvPicPr preferRelativeResize="0"/>
                  </pic:nvPicPr>
                  <pic:blipFill>
                    <a:blip r:embed="rId19"/>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0">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FB">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2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2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2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3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3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3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3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3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3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3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3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2">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9"/>
      <w:bookmarkEnd w:id="2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25">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1"/>
      <w:bookmarkEnd w:id="3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53">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1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2"/>
      <w:bookmarkEnd w:id="32"/>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3"/>
      <w:bookmarkEnd w:id="33"/>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4"/>
      <w:bookmarkEnd w:id="34"/>
      <w:r w:rsidDel="00000000" w:rsidR="00000000" w:rsidRPr="00000000">
        <w:rPr>
          <w:rtl w:val="0"/>
        </w:rPr>
      </w:r>
    </w:p>
    <w:p w:rsidR="00000000" w:rsidDel="00000000" w:rsidP="00000000" w:rsidRDefault="00000000" w:rsidRPr="00000000" w14:paraId="00000160">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61">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62">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63">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64">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65">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66">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67">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68">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69">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6A">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6B">
      <w:pPr>
        <w:spacing w:after="160" w:before="0" w:line="240" w:lineRule="auto"/>
        <w:jc w:val="both"/>
        <w:rPr>
          <w:color w:val="353740"/>
        </w:rPr>
      </w:pPr>
      <w:r w:rsidDel="00000000" w:rsidR="00000000" w:rsidRPr="00000000">
        <w:rPr>
          <w:color w:val="353740"/>
          <w:rtl w:val="0"/>
        </w:rPr>
        <w:t xml:space="preserve">12 - Eu, como manutentor, espero poder ter um login para liberar o uso do tablet/notebook dentro da fábrica.</w:t>
      </w:r>
    </w:p>
    <w:p w:rsidR="00000000" w:rsidDel="00000000" w:rsidP="00000000" w:rsidRDefault="00000000" w:rsidRPr="00000000" w14:paraId="0000016C">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6D">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6"/>
      <w:bookmarkEnd w:id="36"/>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70">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71">
      <w:pPr>
        <w:spacing w:line="240" w:lineRule="auto"/>
        <w:jc w:val="both"/>
        <w:rPr>
          <w:color w:val="353740"/>
        </w:rPr>
      </w:pPr>
      <w:hyperlink r:id="rId28">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72">
      <w:pPr>
        <w:spacing w:line="240" w:lineRule="auto"/>
        <w:jc w:val="both"/>
        <w:rPr>
          <w:color w:val="353740"/>
        </w:rPr>
      </w:pPr>
      <w:r w:rsidDel="00000000" w:rsidR="00000000" w:rsidRPr="00000000">
        <w:rPr>
          <w:rtl w:val="0"/>
        </w:rPr>
      </w:r>
    </w:p>
    <w:p w:rsidR="00000000" w:rsidDel="00000000" w:rsidP="00000000" w:rsidRDefault="00000000" w:rsidRPr="00000000" w14:paraId="00000173">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74">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76">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2.png"/>
            <a:graphic>
              <a:graphicData uri="http://schemas.openxmlformats.org/drawingml/2006/picture">
                <pic:pic>
                  <pic:nvPicPr>
                    <pic:cNvPr id="0" name="image2.png"/>
                    <pic:cNvPicPr preferRelativeResize="0"/>
                  </pic:nvPicPr>
                  <pic:blipFill>
                    <a:blip r:embed="rId29"/>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82">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2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90">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91">
      <w:pPr>
        <w:spacing w:line="240" w:lineRule="auto"/>
        <w:jc w:val="both"/>
        <w:rPr>
          <w:color w:val="353740"/>
        </w:rPr>
      </w:pP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93">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4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jc w:val="both"/>
        <w:rPr>
          <w:color w:val="353740"/>
        </w:rPr>
      </w:pPr>
      <w:r w:rsidDel="00000000" w:rsidR="00000000" w:rsidRPr="00000000">
        <w:rPr>
          <w:rtl w:val="0"/>
        </w:rPr>
      </w:r>
    </w:p>
    <w:p w:rsidR="00000000" w:rsidDel="00000000" w:rsidP="00000000" w:rsidRDefault="00000000" w:rsidRPr="00000000" w14:paraId="00000195">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96">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97">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98">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9A">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9B">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9C">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9D">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9E">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9F">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A0">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A1">
      <w:pPr>
        <w:spacing w:line="240" w:lineRule="auto"/>
        <w:jc w:val="both"/>
        <w:rPr>
          <w:color w:val="353740"/>
        </w:rPr>
      </w:pPr>
      <w:r w:rsidDel="00000000" w:rsidR="00000000" w:rsidRPr="00000000">
        <w:rPr>
          <w:rtl w:val="0"/>
        </w:rPr>
      </w:r>
    </w:p>
    <w:p w:rsidR="00000000" w:rsidDel="00000000" w:rsidP="00000000" w:rsidRDefault="00000000" w:rsidRPr="00000000" w14:paraId="000001A2">
      <w:pPr>
        <w:spacing w:line="240" w:lineRule="auto"/>
        <w:jc w:val="both"/>
        <w:rPr>
          <w:color w:val="353740"/>
        </w:rPr>
      </w:pPr>
      <w:r w:rsidDel="00000000" w:rsidR="00000000" w:rsidRPr="00000000">
        <w:rPr>
          <w:rtl w:val="0"/>
        </w:rPr>
      </w:r>
    </w:p>
    <w:p w:rsidR="00000000" w:rsidDel="00000000" w:rsidP="00000000" w:rsidRDefault="00000000" w:rsidRPr="00000000" w14:paraId="000001A3">
      <w:pPr>
        <w:spacing w:line="240" w:lineRule="auto"/>
        <w:jc w:val="both"/>
        <w:rPr>
          <w:color w:val="353740"/>
        </w:rPr>
      </w:pPr>
      <w:r w:rsidDel="00000000" w:rsidR="00000000" w:rsidRPr="00000000">
        <w:rPr>
          <w:rtl w:val="0"/>
        </w:rPr>
      </w:r>
    </w:p>
    <w:p w:rsidR="00000000" w:rsidDel="00000000" w:rsidP="00000000" w:rsidRDefault="00000000" w:rsidRPr="00000000" w14:paraId="000001A4">
      <w:pPr>
        <w:spacing w:line="240" w:lineRule="auto"/>
        <w:jc w:val="both"/>
        <w:rPr>
          <w:color w:val="353740"/>
        </w:rPr>
      </w:pPr>
      <w:r w:rsidDel="00000000" w:rsidR="00000000" w:rsidRPr="00000000">
        <w:rPr>
          <w:rtl w:val="0"/>
        </w:rPr>
      </w:r>
    </w:p>
    <w:p w:rsidR="00000000" w:rsidDel="00000000" w:rsidP="00000000" w:rsidRDefault="00000000" w:rsidRPr="00000000" w14:paraId="000001A5">
      <w:pPr>
        <w:spacing w:line="240" w:lineRule="auto"/>
        <w:jc w:val="both"/>
        <w:rPr>
          <w:color w:val="353740"/>
        </w:rPr>
      </w:pPr>
      <w:r w:rsidDel="00000000" w:rsidR="00000000" w:rsidRPr="00000000">
        <w:rPr>
          <w:rtl w:val="0"/>
        </w:rPr>
      </w:r>
    </w:p>
    <w:p w:rsidR="00000000" w:rsidDel="00000000" w:rsidP="00000000" w:rsidRDefault="00000000" w:rsidRPr="00000000" w14:paraId="000001A6">
      <w:pPr>
        <w:spacing w:line="240" w:lineRule="auto"/>
        <w:jc w:val="both"/>
        <w:rPr>
          <w:color w:val="353740"/>
        </w:rPr>
      </w:pPr>
      <w:r w:rsidDel="00000000" w:rsidR="00000000" w:rsidRPr="00000000">
        <w:rPr>
          <w:rtl w:val="0"/>
        </w:rPr>
      </w:r>
    </w:p>
    <w:p w:rsidR="00000000" w:rsidDel="00000000" w:rsidP="00000000" w:rsidRDefault="00000000" w:rsidRPr="00000000" w14:paraId="000001A7">
      <w:pPr>
        <w:spacing w:line="240" w:lineRule="auto"/>
        <w:jc w:val="both"/>
        <w:rPr>
          <w:color w:val="353740"/>
        </w:rPr>
      </w:pPr>
      <w:r w:rsidDel="00000000" w:rsidR="00000000" w:rsidRPr="00000000">
        <w:rPr>
          <w:rtl w:val="0"/>
        </w:rPr>
      </w:r>
    </w:p>
    <w:p w:rsidR="00000000" w:rsidDel="00000000" w:rsidP="00000000" w:rsidRDefault="00000000" w:rsidRPr="00000000" w14:paraId="000001A8">
      <w:pPr>
        <w:spacing w:line="240" w:lineRule="auto"/>
        <w:jc w:val="both"/>
        <w:rPr>
          <w:color w:val="353740"/>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AF">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3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B1">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B2">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B4">
      <w:pPr>
        <w:spacing w:line="240" w:lineRule="auto"/>
        <w:jc w:val="both"/>
        <w:rPr>
          <w:color w:val="353740"/>
        </w:rPr>
      </w:pPr>
      <w:r w:rsidDel="00000000" w:rsidR="00000000" w:rsidRPr="00000000">
        <w:rPr>
          <w:color w:val="353740"/>
          <w:rtl w:val="0"/>
        </w:rPr>
        <w:t xml:space="preserve">12 - Eu, como manutentor, espero poder ter um login para liberar o uso do tablet/notebook dentro da fábrica.</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B7">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7"/>
      <w:bookmarkEnd w:id="3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8"/>
      <w:bookmarkEnd w:id="3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B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3"/>
      <w:bookmarkEnd w:id="33"/>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B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9"/>
      <w:bookmarkEnd w:id="39"/>
      <w:r w:rsidDel="00000000" w:rsidR="00000000" w:rsidRPr="00000000">
        <w:rPr>
          <w:rtl w:val="0"/>
        </w:rPr>
      </w:r>
    </w:p>
    <w:p w:rsidR="00000000" w:rsidDel="00000000" w:rsidP="00000000" w:rsidRDefault="00000000" w:rsidRPr="00000000" w14:paraId="000001BF">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C0">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CC">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CD">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CE">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CF">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D0">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D1">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line="240" w:lineRule="auto"/>
              <w:jc w:val="center"/>
              <w:rPr/>
            </w:pPr>
            <w:r w:rsidDel="00000000" w:rsidR="00000000" w:rsidRPr="00000000">
              <w:rPr>
                <w:color w:val="353740"/>
                <w:rtl w:val="0"/>
              </w:rPr>
              <w:t xml:space="preserve">Eu, como manutentor,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40"/>
      <w:bookmarkEnd w:id="40"/>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F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3"/>
      <w:bookmarkEnd w:id="33"/>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1F6">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9"/>
              </w:sdtPr>
              <w:sdtContent>
                <w:commentRangeStart w:id="9"/>
              </w:sdtContent>
            </w:sdt>
            <w:r w:rsidDel="00000000" w:rsidR="00000000" w:rsidRPr="00000000">
              <w:rPr>
                <w:rtl w:val="0"/>
              </w:rPr>
              <w:t xml:space="preserve">equipe</w:t>
            </w:r>
            <w:commentRangeEnd w:id="9"/>
            <w:r w:rsidDel="00000000" w:rsidR="00000000" w:rsidRPr="00000000">
              <w:commentReference w:id="9"/>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1">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7">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0">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C">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3F">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2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2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5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5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5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5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5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5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5"/>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4"/>
      <w:bookmarkEnd w:id="44"/>
      <w:sdt>
        <w:sdtPr>
          <w:tag w:val="goog_rdk_10"/>
        </w:sdtPr>
        <w:sdtContent>
          <w:commentRangeStart w:id="10"/>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5"/>
      <w:bookmarkEnd w:id="45"/>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7">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53740"/>
              </w:rPr>
            </w:pPr>
            <w:sdt>
              <w:sdtPr>
                <w:tag w:val="goog_rdk_12"/>
              </w:sdtPr>
              <w:sdtContent>
                <w:commentRangeStart w:id="12"/>
              </w:sdtContent>
            </w:sdt>
            <w:r w:rsidDel="00000000" w:rsidR="00000000" w:rsidRPr="00000000">
              <w:rPr>
                <w:b w:val="1"/>
                <w:color w:val="353740"/>
                <w:rtl w:val="0"/>
              </w:rPr>
              <w:t xml:space="preserve">bloco</w:t>
            </w:r>
            <w:commentRangeEnd w:id="12"/>
            <w:r w:rsidDel="00000000" w:rsidR="00000000" w:rsidRPr="00000000">
              <w:commentReference w:id="1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3"/>
              </w:sdtPr>
              <w:sdtContent>
                <w:commentRangeStart w:id="13"/>
              </w:sdtContent>
            </w:sdt>
            <w:r w:rsidDel="00000000" w:rsidR="00000000" w:rsidRPr="00000000">
              <w:rPr>
                <w:b w:val="1"/>
                <w:i w:val="1"/>
                <w:color w:val="b7b7b7"/>
                <w:rtl w:val="0"/>
              </w:rPr>
              <w:t xml:space="preserve">componente de entrada</w:t>
            </w:r>
            <w:commentRangeEnd w:id="13"/>
            <w:r w:rsidDel="00000000" w:rsidR="00000000" w:rsidRPr="00000000">
              <w:commentReference w:id="1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4"/>
              </w:sdtPr>
              <w:sdtContent>
                <w:commentRangeStart w:id="14"/>
              </w:sdtContent>
            </w:sdt>
            <w:r w:rsidDel="00000000" w:rsidR="00000000" w:rsidRPr="00000000">
              <w:rPr>
                <w:b w:val="1"/>
                <w:i w:val="1"/>
                <w:color w:val="b7b7b7"/>
                <w:rtl w:val="0"/>
              </w:rPr>
              <w:t xml:space="preserve">leitura da entrada</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5"/>
              </w:sdtPr>
              <w:sdtContent>
                <w:commentRangeStart w:id="15"/>
              </w:sdtContent>
            </w:sdt>
            <w:r w:rsidDel="00000000" w:rsidR="00000000" w:rsidRPr="00000000">
              <w:rPr>
                <w:b w:val="1"/>
                <w:i w:val="1"/>
                <w:color w:val="b7b7b7"/>
                <w:rtl w:val="0"/>
              </w:rPr>
              <w:t xml:space="preserve">componente de saída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6"/>
              </w:sdtPr>
              <w:sdtContent>
                <w:commentRangeStart w:id="16"/>
              </w:sdtContent>
            </w:sdt>
            <w:r w:rsidDel="00000000" w:rsidR="00000000" w:rsidRPr="00000000">
              <w:rPr>
                <w:b w:val="1"/>
                <w:i w:val="1"/>
                <w:color w:val="b7b7b7"/>
                <w:rtl w:val="0"/>
              </w:rPr>
              <w:t xml:space="preserve">leitura da saída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7"/>
              </w:sdtPr>
              <w:sdtContent>
                <w:commentRangeStart w:id="17"/>
              </w:sdtContent>
            </w:sdt>
            <w:r w:rsidDel="00000000" w:rsidR="00000000" w:rsidRPr="00000000">
              <w:rPr>
                <w:b w:val="1"/>
                <w:i w:val="1"/>
                <w:color w:val="b7b7b7"/>
                <w:rtl w:val="0"/>
              </w:rPr>
              <w:t xml:space="preserve">Descrição</w:t>
            </w:r>
            <w:commentRangeEnd w:id="17"/>
            <w:r w:rsidDel="00000000" w:rsidR="00000000" w:rsidRPr="00000000">
              <w:commentReference w:id="17"/>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after="0" w:line="276" w:lineRule="auto"/>
              <w:rPr/>
            </w:pPr>
            <w:r w:rsidDel="00000000" w:rsidR="00000000" w:rsidRPr="00000000">
              <w:rPr>
                <w:rtl w:val="0"/>
              </w:rPr>
              <w:t xml:space="preserve">LED lilás</w:t>
            </w:r>
          </w:p>
          <w:p w:rsidR="00000000" w:rsidDel="00000000" w:rsidP="00000000" w:rsidRDefault="00000000" w:rsidRPr="00000000" w14:paraId="00000288">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B">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6"/>
      <w:bookmarkEnd w:id="46"/>
      <w:r w:rsidDel="00000000" w:rsidR="00000000" w:rsidRPr="00000000">
        <w:rPr>
          <w:rtl w:val="0"/>
        </w:rPr>
      </w:r>
    </w:p>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18"/>
        </w:sdtPr>
        <w:sdtContent>
          <w:commentRangeStart w:id="1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5">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2C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 enquanto houver a conexão.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enquanto houver conexão. Além disso, aparece impresso no display LCD “Wifi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F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2F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apitar. Se ele for negado, o sensor não capta a aproximação.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15">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16">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17">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1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D">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1E">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28"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1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2">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23">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24">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3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26">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36">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27">
      <w:pPr>
        <w:spacing w:after="200" w:line="276" w:lineRule="auto"/>
        <w:jc w:val="both"/>
        <w:rPr>
          <w:color w:val="353740"/>
          <w:highlight w:val="white"/>
        </w:rPr>
      </w:pPr>
      <w:r w:rsidDel="00000000" w:rsidR="00000000" w:rsidRPr="00000000">
        <w:rPr>
          <w:rtl w:val="0"/>
        </w:rPr>
        <w:tab/>
      </w: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de detecção de aproximação pelo sensor ultrassônico se o usuário estiver autorizado. </w:t>
      </w:r>
    </w:p>
    <w:p w:rsidR="00000000" w:rsidDel="00000000" w:rsidP="00000000" w:rsidRDefault="00000000" w:rsidRPr="00000000" w14:paraId="0000032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A">
      <w:pPr>
        <w:spacing w:after="200" w:line="276" w:lineRule="auto"/>
        <w:jc w:val="center"/>
        <w:rPr>
          <w:color w:val="353740"/>
          <w:highlight w:val="white"/>
        </w:rPr>
      </w:pPr>
      <w:r w:rsidDel="00000000" w:rsidR="00000000" w:rsidRPr="00000000">
        <w:rPr>
          <w:color w:val="353740"/>
          <w:highlight w:val="white"/>
          <w:rtl w:val="0"/>
        </w:rPr>
        <w:t xml:space="preserve">Figura 10: Protótipo físico do dispositivo acoplado ao tablet, LED amarelo indicando conexão ao Wi-Fi e LED verde indicando funcionamento do circuito.</w:t>
      </w:r>
    </w:p>
    <w:p w:rsidR="00000000" w:rsidDel="00000000" w:rsidP="00000000" w:rsidRDefault="00000000" w:rsidRPr="00000000" w14:paraId="0000032B">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2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2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8"/>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50"/>
      <w:bookmarkEnd w:id="5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52"/>
      <w:bookmarkEnd w:id="5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53"/>
      <w:bookmarkEnd w:id="5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br w:type="page"/>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5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38">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35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39">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35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40">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36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41">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3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42">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36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43">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36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36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4" w:type="default"/>
      <w:headerReference r:id="rId45" w:type="first"/>
      <w:headerReference r:id="rId46" w:type="even"/>
      <w:footerReference r:id="rId47" w:type="default"/>
      <w:footerReference r:id="rId48" w:type="first"/>
      <w:footerReference r:id="rId4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1" w:date="2023-04-28T00:02:45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9" w:date="2023-05-08T17:36:17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 w:date="2023-04-19T11:19:16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12" w:date="2023-04-28T00:02:54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3" w:date="2023-04-28T00:03:03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4" w:date="2023-04-28T11:24:57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15" w:date="2023-04-28T00:03:23Z">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4" w:date="2023-04-28T00:03:16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6" w:date="2023-04-28T00:03:3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0" w:date="2023-04-28T11:35:06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Guilherme Lima" w:id="6" w:date="2023-04-28T12:27:13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18" w:date="2023-05-11T22:01:0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7" w:date="2023-04-25T18:43:19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8" w:date="2023-05-02T16:06:09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10" w:date="2023-04-28T00:17:56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17" w:date="2023-04-28T00:03:39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5" w:date="2023-04-28T12:03:53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6E" w15:done="0"/>
  <w15:commentEx w15:paraId="0000036F" w15:done="0"/>
  <w15:commentEx w15:paraId="00000370" w15:done="0"/>
  <w15:commentEx w15:paraId="00000371" w15:paraIdParent="00000370" w15:done="0"/>
  <w15:commentEx w15:paraId="00000372" w15:paraIdParent="00000370" w15:done="0"/>
  <w15:commentEx w15:paraId="00000373" w15:done="0"/>
  <w15:commentEx w15:paraId="00000374" w15:done="0"/>
  <w15:commentEx w15:paraId="00000375" w15:done="0"/>
  <w15:commentEx w15:paraId="00000376" w15:done="0"/>
  <w15:commentEx w15:paraId="00000377" w15:done="0"/>
  <w15:commentEx w15:paraId="00000378" w15:done="0"/>
  <w15:commentEx w15:paraId="00000379" w15:done="0"/>
  <w15:commentEx w15:paraId="0000037A" w15:done="0"/>
  <w15:commentEx w15:paraId="0000037C" w15:done="0"/>
  <w15:commentEx w15:paraId="0000037D" w15:done="0"/>
  <w15:commentEx w15:paraId="0000037E" w15:done="0"/>
  <w15:commentEx w15:paraId="0000037F" w15:done="0"/>
  <w15:commentEx w15:paraId="00000380" w15:done="0"/>
  <w15:commentEx w15:paraId="0000038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6900" cy="1069023"/>
          <wp:effectExtent b="0" l="0" r="0" t="0"/>
          <wp:wrapTopAndBottom distB="152400" distT="152400"/>
          <wp:docPr id="36"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866900" cy="1069023"/>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ress.pirelli.com/pirelli-the-worlds-first-company-to-develop-tyres-that-interact-with-the-5g-network/" TargetMode="External"/><Relationship Id="rId42" Type="http://schemas.openxmlformats.org/officeDocument/2006/relationships/hyperlink" Target="https://www.pirelli.com/pt/pt/responsabilidade-social" TargetMode="External"/><Relationship Id="rId41" Type="http://schemas.openxmlformats.org/officeDocument/2006/relationships/hyperlink" Target="https://www.pirelli.com/pt/pt/historia" TargetMode="External"/><Relationship Id="rId44" Type="http://schemas.openxmlformats.org/officeDocument/2006/relationships/header" Target="header2.xml"/><Relationship Id="rId43" Type="http://schemas.openxmlformats.org/officeDocument/2006/relationships/hyperlink" Target="https://www.pirelli.com/pt/pt/parcerias" TargetMode="External"/><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3.png"/><Relationship Id="rId30" Type="http://schemas.openxmlformats.org/officeDocument/2006/relationships/image" Target="media/image4.png"/><Relationship Id="rId33" Type="http://schemas.openxmlformats.org/officeDocument/2006/relationships/image" Target="media/image1.png"/><Relationship Id="rId32" Type="http://schemas.openxmlformats.org/officeDocument/2006/relationships/image" Target="media/image14.png"/><Relationship Id="rId35" Type="http://schemas.openxmlformats.org/officeDocument/2006/relationships/image" Target="media/image16.png"/><Relationship Id="rId34" Type="http://schemas.openxmlformats.org/officeDocument/2006/relationships/image" Target="media/image18.jpg"/><Relationship Id="rId37" Type="http://schemas.openxmlformats.org/officeDocument/2006/relationships/image" Target="media/image3.png"/><Relationship Id="rId36" Type="http://schemas.openxmlformats.org/officeDocument/2006/relationships/hyperlink" Target="https://drive.google.com/file/d/1qJByGXVvn2IM_PV_Bv2LttOCdGVbeeVX/view?usp=share_link" TargetMode="External"/><Relationship Id="rId39" Type="http://schemas.openxmlformats.org/officeDocument/2006/relationships/hyperlink" Target="https://www.pirelli.com/tyres/pt-br/carro/sobre-nos/por-que-pirelli" TargetMode="External"/><Relationship Id="rId38" Type="http://schemas.openxmlformats.org/officeDocument/2006/relationships/hyperlink" Target="https://www.pirelli.com/global/pt-br/life/pirelli-e-confirmada-como-lider-global-no-anuario-de-sustentabilidade-2023" TargetMode="External"/><Relationship Id="rId20" Type="http://schemas.openxmlformats.org/officeDocument/2006/relationships/hyperlink" Target="https://docs.google.com/spreadsheets/d/1QVN6osjVzy5axdoSddC-40A0yWT7ohn_dnZMSbyKT0E/edit?usp=sharing" TargetMode="External"/><Relationship Id="rId22" Type="http://schemas.openxmlformats.org/officeDocument/2006/relationships/hyperlink" Target="https://docs.google.com/spreadsheets/d/1fDw4CoxRn5zEYe8mr13kx_D_2vnhOuUE/edit?usp=sharing&amp;ouid=110106535048080873174&amp;rtpof=true&amp;sd=true" TargetMode="External"/><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11.png"/><Relationship Id="rId26" Type="http://schemas.openxmlformats.org/officeDocument/2006/relationships/image" Target="media/image22.png"/><Relationship Id="rId25" Type="http://schemas.openxmlformats.org/officeDocument/2006/relationships/hyperlink" Target="https://www.canva.com/design/DAFhF7dc06I/QnfnmfuGpO_GiaUq963aDw/edit?utm_content=DAFhF7dc06I&amp;utm_campaign=designshare&amp;utm_medium=link2&amp;utm_source=sharebutton" TargetMode="External"/><Relationship Id="rId28" Type="http://schemas.openxmlformats.org/officeDocument/2006/relationships/hyperlink" Target="https://www.figma.com/file/pMONjtn1R5FPk8HaXrXZ8n/Wireframe?type=design&amp;node-id=0-1&amp;t=ZQTFuH9yrfa7jdcZ-0" TargetMode="External"/><Relationship Id="rId27" Type="http://schemas.openxmlformats.org/officeDocument/2006/relationships/image" Target="media/image21.png"/><Relationship Id="rId29" Type="http://schemas.openxmlformats.org/officeDocument/2006/relationships/image" Target="media/image2.png"/><Relationship Id="rId11" Type="http://schemas.openxmlformats.org/officeDocument/2006/relationships/image" Target="media/image12.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19.png"/><Relationship Id="rId15" Type="http://schemas.openxmlformats.org/officeDocument/2006/relationships/image" Target="media/image7.jpg"/><Relationship Id="rId14" Type="http://schemas.openxmlformats.org/officeDocument/2006/relationships/image" Target="media/image10.png"/><Relationship Id="rId17" Type="http://schemas.openxmlformats.org/officeDocument/2006/relationships/image" Target="media/image17.jpg"/><Relationship Id="rId16" Type="http://schemas.openxmlformats.org/officeDocument/2006/relationships/hyperlink" Target="https://miro.com/app/board/uXjVMKJlQ6Y=/?share_link_id=359933094261" TargetMode="External"/><Relationship Id="rId19" Type="http://schemas.openxmlformats.org/officeDocument/2006/relationships/image" Target="media/image9.png"/><Relationship Id="rId18" Type="http://schemas.openxmlformats.org/officeDocument/2006/relationships/hyperlink" Target="https://miro.com/app/board/uXjVMJxZQZk=/?share_link_id=788796166087"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77fCZQOJT+I4cLiyqiC2t+PbU2g==">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